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6B" w:rsidRPr="00D0656B" w:rsidRDefault="00D0656B">
      <w:pPr>
        <w:jc w:val="both"/>
        <w:rPr>
          <w:rFonts w:ascii="Arial" w:hAnsi="Arial" w:cs="Arial"/>
          <w:b/>
          <w:caps w:val="0"/>
        </w:rPr>
      </w:pPr>
      <w:bookmarkStart w:id="0" w:name="_GoBack"/>
      <w:bookmarkEnd w:id="0"/>
      <w:r w:rsidRPr="00D0656B">
        <w:rPr>
          <w:rFonts w:ascii="Arial" w:hAnsi="Arial" w:cs="Arial"/>
          <w:b/>
          <w:caps w:val="0"/>
        </w:rPr>
        <w:t>Attività 2.3.3 - catalogazione</w:t>
      </w:r>
    </w:p>
    <w:p w:rsidR="00D0656B" w:rsidRDefault="00D0656B">
      <w:pPr>
        <w:jc w:val="both"/>
        <w:rPr>
          <w:rFonts w:ascii="Arial" w:hAnsi="Arial" w:cs="Arial"/>
          <w:caps w:val="0"/>
        </w:rPr>
      </w:pPr>
    </w:p>
    <w:p w:rsidR="00FC014F" w:rsidRPr="00D0656B" w:rsidRDefault="00FC014F">
      <w:pPr>
        <w:jc w:val="both"/>
        <w:rPr>
          <w:rFonts w:ascii="Arial" w:hAnsi="Arial" w:cs="Arial"/>
          <w:caps w:val="0"/>
        </w:rPr>
      </w:pPr>
      <w:r w:rsidRPr="00D0656B">
        <w:rPr>
          <w:rFonts w:ascii="Arial" w:hAnsi="Arial" w:cs="Arial"/>
          <w:caps w:val="0"/>
        </w:rPr>
        <w:t>Prepara una scheda per la catalogazione: può esserti d’aiuto per riutilizzare il materiale che hai prodotto a distanza di tempo. Puoi fare riferimento allo schema seguente.</w:t>
      </w:r>
    </w:p>
    <w:p w:rsidR="00FC014F" w:rsidRPr="00D0656B" w:rsidRDefault="00FC014F">
      <w:pPr>
        <w:rPr>
          <w:rFonts w:ascii="Arial" w:hAnsi="Arial" w:cs="Arial"/>
          <w: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FC014F" w:rsidRPr="00D0656B">
        <w:tc>
          <w:tcPr>
            <w:tcW w:w="9778" w:type="dxa"/>
          </w:tcPr>
          <w:p w:rsidR="00FC014F" w:rsidRPr="00D0656B" w:rsidRDefault="00FC014F">
            <w:pPr>
              <w:pStyle w:val="Titolo4"/>
              <w:rPr>
                <w:rFonts w:ascii="Arial" w:hAnsi="Arial" w:cs="Arial"/>
                <w:smallCaps/>
              </w:rPr>
            </w:pPr>
            <w:r w:rsidRPr="00D0656B">
              <w:rPr>
                <w:rFonts w:ascii="Arial" w:hAnsi="Arial" w:cs="Arial"/>
                <w:smallCaps/>
              </w:rPr>
              <w:t>Data</w:t>
            </w:r>
          </w:p>
        </w:tc>
      </w:tr>
      <w:tr w:rsidR="00FC014F" w:rsidRPr="00D0656B">
        <w:tc>
          <w:tcPr>
            <w:tcW w:w="9778" w:type="dxa"/>
          </w:tcPr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D0656B">
              <w:rPr>
                <w:rFonts w:ascii="Arial" w:hAnsi="Arial" w:cs="Arial"/>
                <w:b/>
                <w:bCs w:val="0"/>
                <w:caps w:val="0"/>
                <w:smallCaps/>
              </w:rPr>
              <w:t>Di che cosa si tratta</w:t>
            </w:r>
          </w:p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</w:tc>
      </w:tr>
      <w:tr w:rsidR="00FC014F" w:rsidRPr="00D0656B">
        <w:tc>
          <w:tcPr>
            <w:tcW w:w="9778" w:type="dxa"/>
          </w:tcPr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D0656B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 xml:space="preserve">Come giudico la qualità del mio prodotto:   </w:t>
            </w:r>
          </w:p>
          <w:p w:rsidR="00FC014F" w:rsidRPr="00D0656B" w:rsidRDefault="00FC014F">
            <w:pPr>
              <w:rPr>
                <w:rFonts w:ascii="Arial" w:hAnsi="Arial" w:cs="Arial"/>
                <w:caps w:val="0"/>
                <w:color w:val="000000"/>
              </w:rPr>
            </w:pPr>
            <w:r w:rsidRPr="00D0656B">
              <w:rPr>
                <w:rFonts w:ascii="Arial" w:hAnsi="Arial" w:cs="Arial"/>
                <w:caps w:val="0"/>
                <w:color w:val="000000"/>
              </w:rPr>
              <w:t>[ ] buona</w:t>
            </w:r>
          </w:p>
          <w:p w:rsidR="00FC014F" w:rsidRPr="00D0656B" w:rsidRDefault="00FC014F">
            <w:pPr>
              <w:rPr>
                <w:rFonts w:ascii="Arial" w:hAnsi="Arial" w:cs="Arial"/>
                <w:caps w:val="0"/>
                <w:color w:val="000000"/>
              </w:rPr>
            </w:pPr>
            <w:r w:rsidRPr="00D0656B">
              <w:rPr>
                <w:rFonts w:ascii="Arial" w:hAnsi="Arial" w:cs="Arial"/>
                <w:caps w:val="0"/>
                <w:color w:val="000000"/>
              </w:rPr>
              <w:t>[ ] soddisfacente</w:t>
            </w:r>
          </w:p>
          <w:p w:rsidR="00FC014F" w:rsidRPr="00D0656B" w:rsidRDefault="00FC014F">
            <w:pPr>
              <w:rPr>
                <w:rFonts w:ascii="Arial" w:hAnsi="Arial" w:cs="Arial"/>
                <w:caps w:val="0"/>
              </w:rPr>
            </w:pPr>
            <w:r w:rsidRPr="00D0656B">
              <w:rPr>
                <w:rFonts w:ascii="Arial" w:hAnsi="Arial" w:cs="Arial"/>
                <w:caps w:val="0"/>
                <w:color w:val="000000"/>
              </w:rPr>
              <w:t>[ ] da migliorare:</w:t>
            </w:r>
            <w:r w:rsidRPr="00D0656B">
              <w:rPr>
                <w:rFonts w:ascii="Arial" w:hAnsi="Arial" w:cs="Arial"/>
                <w:caps w:val="0"/>
              </w:rPr>
              <w:t xml:space="preserve"> ………………………………………………………………………………………</w:t>
            </w:r>
          </w:p>
          <w:p w:rsidR="00FC014F" w:rsidRPr="00D0656B" w:rsidRDefault="00FC014F">
            <w:pPr>
              <w:rPr>
                <w:rFonts w:ascii="Arial" w:hAnsi="Arial" w:cs="Arial"/>
                <w:caps w:val="0"/>
              </w:rPr>
            </w:pPr>
            <w:r w:rsidRPr="00D0656B">
              <w:rPr>
                <w:rFonts w:ascii="Arial" w:hAnsi="Arial" w:cs="Arial"/>
                <w:caps w:val="0"/>
              </w:rPr>
              <w:t>………………………………………………………………………………………</w:t>
            </w:r>
          </w:p>
          <w:p w:rsidR="00FC014F" w:rsidRPr="00D0656B" w:rsidRDefault="00FC014F">
            <w:pPr>
              <w:rPr>
                <w:rFonts w:ascii="Arial" w:hAnsi="Arial" w:cs="Arial"/>
                <w:caps w:val="0"/>
              </w:rPr>
            </w:pPr>
            <w:r w:rsidRPr="00D0656B">
              <w:rPr>
                <w:rFonts w:ascii="Arial" w:hAnsi="Arial" w:cs="Arial"/>
                <w:caps w:val="0"/>
              </w:rPr>
              <w:t>………………………………………………………………………………………</w:t>
            </w:r>
          </w:p>
        </w:tc>
      </w:tr>
      <w:tr w:rsidR="00FC014F" w:rsidRPr="00D0656B">
        <w:tc>
          <w:tcPr>
            <w:tcW w:w="9778" w:type="dxa"/>
          </w:tcPr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D0656B">
              <w:rPr>
                <w:rFonts w:ascii="Arial" w:hAnsi="Arial" w:cs="Arial"/>
                <w:b/>
                <w:bCs w:val="0"/>
                <w:caps w:val="0"/>
                <w:smallCaps/>
              </w:rPr>
              <w:t>Quando /</w:t>
            </w:r>
            <w:proofErr w:type="spellStart"/>
            <w:r w:rsidRPr="00D0656B">
              <w:rPr>
                <w:rFonts w:ascii="Arial" w:hAnsi="Arial" w:cs="Arial"/>
                <w:b/>
                <w:bCs w:val="0"/>
                <w:caps w:val="0"/>
                <w:smallCaps/>
              </w:rPr>
              <w:t>perche’</w:t>
            </w:r>
            <w:proofErr w:type="spellEnd"/>
            <w:r w:rsidRPr="00D0656B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 potrebbe essermi utile nella pratica didattica</w:t>
            </w:r>
          </w:p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FC014F" w:rsidRPr="00D0656B" w:rsidRDefault="00FC014F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FC014F" w:rsidRPr="00D0656B" w:rsidRDefault="00FC014F">
            <w:pPr>
              <w:rPr>
                <w:rFonts w:ascii="Arial" w:hAnsi="Arial" w:cs="Arial"/>
                <w:caps w:val="0"/>
              </w:rPr>
            </w:pPr>
          </w:p>
        </w:tc>
      </w:tr>
    </w:tbl>
    <w:p w:rsidR="00FC014F" w:rsidRPr="00D0656B" w:rsidRDefault="00FC014F">
      <w:pPr>
        <w:rPr>
          <w:rFonts w:ascii="Arial" w:hAnsi="Arial" w:cs="Arial"/>
        </w:rPr>
      </w:pPr>
    </w:p>
    <w:sectPr w:rsidR="00FC014F" w:rsidRPr="00D0656B" w:rsidSect="00C52D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0656B"/>
    <w:rsid w:val="007D07A2"/>
    <w:rsid w:val="00C52DA3"/>
    <w:rsid w:val="00D0656B"/>
    <w:rsid w:val="00F31807"/>
    <w:rsid w:val="00FC0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2DA3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rsid w:val="00C52DA3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rsid w:val="00C52DA3"/>
    <w:rPr>
      <w:rFonts w:ascii="Palatino Linotype" w:eastAsia="Times New Roman" w:hAnsi="Palatino Linotype" w:cs="Times New Roman"/>
      <w:b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rPr>
      <w:rFonts w:ascii="Palatino Linotype" w:eastAsia="Times New Roman" w:hAnsi="Palatino Linotype" w:cs="Times New Roman"/>
      <w:b/>
      <w:sz w:val="28"/>
      <w:szCs w:val="2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Prepara una scheda per la catalogazione: può esserti d’aiuto per riutilizzare il materiale che hai prodotto a distanza di temp</vt:lpstr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Prepara una scheda per la catalogazione: può esserti d’aiuto per riutilizzare il materiale che hai prodotto a distanza di temp</dc:title>
  <dc:creator>Agara</dc:creator>
  <cp:lastModifiedBy>IO</cp:lastModifiedBy>
  <cp:revision>2</cp:revision>
  <dcterms:created xsi:type="dcterms:W3CDTF">2014-02-12T16:54:00Z</dcterms:created>
  <dcterms:modified xsi:type="dcterms:W3CDTF">2014-02-12T16:54:00Z</dcterms:modified>
</cp:coreProperties>
</file>